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09B" w:rsidRPr="00414924" w:rsidRDefault="00E1631E" w:rsidP="00414924">
      <w:pPr>
        <w:jc w:val="center"/>
        <w:rPr>
          <w:b/>
          <w:sz w:val="36"/>
          <w:szCs w:val="36"/>
        </w:rPr>
      </w:pPr>
      <w:r w:rsidRPr="00414924">
        <w:rPr>
          <w:b/>
          <w:sz w:val="36"/>
          <w:szCs w:val="36"/>
        </w:rPr>
        <w:t xml:space="preserve">Soil &amp; Water </w:t>
      </w:r>
      <w:r w:rsidR="00C20E3F" w:rsidRPr="00414924">
        <w:rPr>
          <w:b/>
          <w:sz w:val="36"/>
          <w:szCs w:val="36"/>
        </w:rPr>
        <w:t>Conservation District</w:t>
      </w:r>
      <w:r w:rsidRPr="00414924">
        <w:rPr>
          <w:b/>
          <w:sz w:val="36"/>
          <w:szCs w:val="36"/>
        </w:rPr>
        <w:t xml:space="preserve"> Specialist</w:t>
      </w:r>
    </w:p>
    <w:p w:rsidR="00311C98" w:rsidRPr="00311C98" w:rsidRDefault="00E1631E" w:rsidP="003D1E3B">
      <w:pPr>
        <w:jc w:val="center"/>
        <w:rPr>
          <w:sz w:val="28"/>
          <w:szCs w:val="28"/>
        </w:rPr>
      </w:pPr>
      <w:r w:rsidRPr="00311C98">
        <w:rPr>
          <w:sz w:val="28"/>
          <w:szCs w:val="28"/>
        </w:rPr>
        <w:t xml:space="preserve">The Cass County Soil and Water Conservation District (SWCD) has an opening for a </w:t>
      </w:r>
    </w:p>
    <w:p w:rsidR="00E6092C" w:rsidRPr="00311C98" w:rsidRDefault="00FC469D" w:rsidP="003D1E3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Full</w:t>
      </w:r>
      <w:r w:rsidR="00C7185D">
        <w:rPr>
          <w:sz w:val="28"/>
          <w:szCs w:val="28"/>
          <w:u w:val="single"/>
        </w:rPr>
        <w:t xml:space="preserve"> </w:t>
      </w:r>
      <w:r w:rsidR="00E1631E" w:rsidRPr="00311C98">
        <w:rPr>
          <w:sz w:val="28"/>
          <w:szCs w:val="28"/>
          <w:u w:val="single"/>
        </w:rPr>
        <w:t xml:space="preserve">time </w:t>
      </w:r>
      <w:r w:rsidR="00311C98" w:rsidRPr="00311C98">
        <w:rPr>
          <w:sz w:val="28"/>
          <w:szCs w:val="28"/>
          <w:u w:val="single"/>
        </w:rPr>
        <w:t>D</w:t>
      </w:r>
      <w:r w:rsidR="00E1631E" w:rsidRPr="00311C98">
        <w:rPr>
          <w:sz w:val="28"/>
          <w:szCs w:val="28"/>
          <w:u w:val="single"/>
        </w:rPr>
        <w:t xml:space="preserve">istrict </w:t>
      </w:r>
      <w:r w:rsidR="00311C98" w:rsidRPr="00311C98">
        <w:rPr>
          <w:sz w:val="28"/>
          <w:szCs w:val="28"/>
          <w:u w:val="single"/>
        </w:rPr>
        <w:t>S</w:t>
      </w:r>
      <w:r w:rsidR="00E1631E" w:rsidRPr="00311C98">
        <w:rPr>
          <w:sz w:val="28"/>
          <w:szCs w:val="28"/>
          <w:u w:val="single"/>
        </w:rPr>
        <w:t>pecialist</w:t>
      </w:r>
      <w:r w:rsidR="00E1631E" w:rsidRPr="00311C98">
        <w:rPr>
          <w:sz w:val="28"/>
          <w:szCs w:val="28"/>
        </w:rPr>
        <w:t xml:space="preserve">. </w:t>
      </w:r>
    </w:p>
    <w:p w:rsidR="00E6092C" w:rsidRPr="00311C98" w:rsidRDefault="00311C98" w:rsidP="003D1E3B">
      <w:pPr>
        <w:jc w:val="center"/>
        <w:rPr>
          <w:sz w:val="28"/>
          <w:szCs w:val="28"/>
        </w:rPr>
      </w:pPr>
      <w:r w:rsidRPr="00311C98">
        <w:rPr>
          <w:b/>
          <w:sz w:val="28"/>
          <w:szCs w:val="28"/>
        </w:rPr>
        <w:t>Job Duties</w:t>
      </w:r>
      <w:r w:rsidRPr="00311C98">
        <w:rPr>
          <w:sz w:val="28"/>
          <w:szCs w:val="28"/>
        </w:rPr>
        <w:t>: C</w:t>
      </w:r>
      <w:r w:rsidR="00E6092C" w:rsidRPr="00311C98">
        <w:rPr>
          <w:sz w:val="28"/>
          <w:szCs w:val="28"/>
        </w:rPr>
        <w:t>lerical work</w:t>
      </w:r>
      <w:r w:rsidR="00E1631E" w:rsidRPr="00311C98">
        <w:rPr>
          <w:sz w:val="28"/>
          <w:szCs w:val="28"/>
        </w:rPr>
        <w:t>, assisting landowners with</w:t>
      </w:r>
      <w:r w:rsidR="00E6092C" w:rsidRPr="00311C98">
        <w:rPr>
          <w:sz w:val="28"/>
          <w:szCs w:val="28"/>
        </w:rPr>
        <w:t xml:space="preserve"> state and federal cost-</w:t>
      </w:r>
      <w:r w:rsidR="00E1631E" w:rsidRPr="00311C98">
        <w:rPr>
          <w:sz w:val="28"/>
          <w:szCs w:val="28"/>
        </w:rPr>
        <w:t xml:space="preserve">share programs, field surveying, and design of conservation practices. </w:t>
      </w:r>
      <w:r w:rsidRPr="00311C98">
        <w:rPr>
          <w:sz w:val="28"/>
          <w:szCs w:val="28"/>
        </w:rPr>
        <w:t>Basic computer skills required. Must have the ability to work outdoors in all types of weather and on uneven terrain. Farm knowledge/experience is a plus.</w:t>
      </w:r>
    </w:p>
    <w:p w:rsidR="00311C98" w:rsidRDefault="00C7185D" w:rsidP="003D1E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Applicant must </w:t>
      </w:r>
      <w:r w:rsidR="00311C98" w:rsidRPr="00311C98">
        <w:rPr>
          <w:sz w:val="28"/>
          <w:szCs w:val="28"/>
        </w:rPr>
        <w:t>have a valid driver’</w:t>
      </w:r>
      <w:r>
        <w:rPr>
          <w:sz w:val="28"/>
          <w:szCs w:val="28"/>
        </w:rPr>
        <w:t xml:space="preserve">s license, </w:t>
      </w:r>
      <w:r w:rsidR="00311C98" w:rsidRPr="00311C98">
        <w:rPr>
          <w:sz w:val="28"/>
          <w:szCs w:val="28"/>
        </w:rPr>
        <w:t>a high school diploma/GED and be able to pass a background check.</w:t>
      </w:r>
    </w:p>
    <w:p w:rsidR="00C7185D" w:rsidRPr="00311C98" w:rsidRDefault="00C7185D" w:rsidP="003D1E3B">
      <w:pPr>
        <w:jc w:val="center"/>
        <w:rPr>
          <w:sz w:val="28"/>
          <w:szCs w:val="28"/>
        </w:rPr>
      </w:pPr>
      <w:r w:rsidRPr="00311C98">
        <w:rPr>
          <w:sz w:val="28"/>
          <w:szCs w:val="28"/>
        </w:rPr>
        <w:t>Position includes advancement opportunities and benefits</w:t>
      </w:r>
      <w:r>
        <w:rPr>
          <w:sz w:val="28"/>
          <w:szCs w:val="28"/>
        </w:rPr>
        <w:t>.</w:t>
      </w:r>
    </w:p>
    <w:p w:rsidR="00311C98" w:rsidRPr="00311C98" w:rsidRDefault="00E1631E" w:rsidP="00C7185D">
      <w:pPr>
        <w:spacing w:line="240" w:lineRule="auto"/>
        <w:jc w:val="center"/>
        <w:rPr>
          <w:sz w:val="28"/>
          <w:szCs w:val="28"/>
        </w:rPr>
      </w:pPr>
      <w:r w:rsidRPr="00311C98">
        <w:rPr>
          <w:sz w:val="28"/>
          <w:szCs w:val="28"/>
        </w:rPr>
        <w:t>Applications can be picked up at</w:t>
      </w:r>
      <w:r w:rsidR="00311C98" w:rsidRPr="00311C98">
        <w:rPr>
          <w:sz w:val="28"/>
          <w:szCs w:val="28"/>
        </w:rPr>
        <w:t>:</w:t>
      </w:r>
    </w:p>
    <w:p w:rsidR="00C7185D" w:rsidRDefault="00311C98" w:rsidP="00C7185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1000 W Wall Street,</w:t>
      </w:r>
    </w:p>
    <w:p w:rsidR="00311C98" w:rsidRDefault="00E1631E" w:rsidP="00C7185D">
      <w:pPr>
        <w:spacing w:line="240" w:lineRule="auto"/>
        <w:jc w:val="center"/>
        <w:rPr>
          <w:sz w:val="28"/>
          <w:szCs w:val="28"/>
        </w:rPr>
      </w:pPr>
      <w:r w:rsidRPr="00311C98">
        <w:rPr>
          <w:sz w:val="28"/>
          <w:szCs w:val="28"/>
        </w:rPr>
        <w:t xml:space="preserve">Harrisonville, MO 64701 </w:t>
      </w:r>
    </w:p>
    <w:p w:rsidR="00C7185D" w:rsidRDefault="00C7185D" w:rsidP="00C7185D">
      <w:pPr>
        <w:spacing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or</w:t>
      </w:r>
      <w:proofErr w:type="gramEnd"/>
      <w:r>
        <w:rPr>
          <w:sz w:val="28"/>
          <w:szCs w:val="28"/>
        </w:rPr>
        <w:t xml:space="preserve"> found online at </w:t>
      </w:r>
      <w:r w:rsidR="00311C98" w:rsidRPr="00311C98">
        <w:rPr>
          <w:sz w:val="28"/>
          <w:szCs w:val="28"/>
        </w:rPr>
        <w:t>http://mosoilandwater.land</w:t>
      </w:r>
      <w:r w:rsidR="00311C98">
        <w:rPr>
          <w:sz w:val="28"/>
          <w:szCs w:val="28"/>
        </w:rPr>
        <w:t>/cass</w:t>
      </w:r>
      <w:r w:rsidR="003A691A" w:rsidRPr="00311C98">
        <w:rPr>
          <w:sz w:val="28"/>
          <w:szCs w:val="28"/>
        </w:rPr>
        <w:t xml:space="preserve"> </w:t>
      </w:r>
    </w:p>
    <w:p w:rsidR="00311C98" w:rsidRDefault="00C7185D" w:rsidP="00C7185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Applications</w:t>
      </w:r>
      <w:r w:rsidR="00E1631E" w:rsidRPr="00311C98">
        <w:rPr>
          <w:sz w:val="28"/>
          <w:szCs w:val="28"/>
        </w:rPr>
        <w:t xml:space="preserve"> accepted </w:t>
      </w:r>
      <w:r w:rsidR="00A72E68" w:rsidRPr="00311C98">
        <w:rPr>
          <w:sz w:val="28"/>
          <w:szCs w:val="28"/>
        </w:rPr>
        <w:t xml:space="preserve">until </w:t>
      </w:r>
      <w:r w:rsidR="005D7787">
        <w:rPr>
          <w:sz w:val="28"/>
          <w:szCs w:val="28"/>
        </w:rPr>
        <w:t>March</w:t>
      </w:r>
      <w:r w:rsidR="00311C98">
        <w:rPr>
          <w:sz w:val="28"/>
          <w:szCs w:val="28"/>
        </w:rPr>
        <w:t xml:space="preserve"> </w:t>
      </w:r>
      <w:r w:rsidR="005D7787">
        <w:rPr>
          <w:sz w:val="28"/>
          <w:szCs w:val="28"/>
        </w:rPr>
        <w:t>25</w:t>
      </w:r>
      <w:r w:rsidR="00311C98">
        <w:rPr>
          <w:sz w:val="28"/>
          <w:szCs w:val="28"/>
        </w:rPr>
        <w:t>, 202</w:t>
      </w:r>
      <w:r w:rsidR="005D7787">
        <w:rPr>
          <w:sz w:val="28"/>
          <w:szCs w:val="28"/>
        </w:rPr>
        <w:t>2</w:t>
      </w:r>
      <w:bookmarkStart w:id="0" w:name="_GoBack"/>
      <w:bookmarkEnd w:id="0"/>
      <w:r w:rsidR="00E1631E" w:rsidRPr="00311C98">
        <w:rPr>
          <w:sz w:val="28"/>
          <w:szCs w:val="28"/>
        </w:rPr>
        <w:t xml:space="preserve">. </w:t>
      </w:r>
    </w:p>
    <w:p w:rsidR="00C7185D" w:rsidRDefault="00FC469D" w:rsidP="00C7185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Paul.King</w:t>
      </w:r>
      <w:r w:rsidR="00C7185D">
        <w:rPr>
          <w:sz w:val="28"/>
          <w:szCs w:val="28"/>
        </w:rPr>
        <w:t>@swcd.mo.gov</w:t>
      </w:r>
    </w:p>
    <w:p w:rsidR="00C7185D" w:rsidRDefault="00C7185D" w:rsidP="00C7185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816-884-3391 ext. 3</w:t>
      </w:r>
    </w:p>
    <w:p w:rsidR="00311C98" w:rsidRDefault="00311C98" w:rsidP="003D1E3B">
      <w:pPr>
        <w:jc w:val="center"/>
        <w:rPr>
          <w:sz w:val="28"/>
          <w:szCs w:val="28"/>
        </w:rPr>
      </w:pPr>
    </w:p>
    <w:p w:rsidR="00E1631E" w:rsidRPr="00311C98" w:rsidRDefault="00E1631E" w:rsidP="003D1E3B">
      <w:pPr>
        <w:jc w:val="center"/>
        <w:rPr>
          <w:sz w:val="24"/>
          <w:szCs w:val="24"/>
        </w:rPr>
      </w:pPr>
      <w:r w:rsidRPr="00311C98">
        <w:rPr>
          <w:sz w:val="24"/>
          <w:szCs w:val="24"/>
        </w:rPr>
        <w:t>Cass Count</w:t>
      </w:r>
      <w:r w:rsidR="00636D21" w:rsidRPr="00311C98">
        <w:rPr>
          <w:sz w:val="24"/>
          <w:szCs w:val="24"/>
        </w:rPr>
        <w:t>y Soil and Water District is an</w:t>
      </w:r>
      <w:r w:rsidRPr="00311C98">
        <w:rPr>
          <w:sz w:val="24"/>
          <w:szCs w:val="24"/>
        </w:rPr>
        <w:t xml:space="preserve"> equal opportunity employer.</w:t>
      </w:r>
    </w:p>
    <w:sectPr w:rsidR="00E1631E" w:rsidRPr="00311C98" w:rsidSect="003D1E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1E"/>
    <w:rsid w:val="000F7D0F"/>
    <w:rsid w:val="001C1157"/>
    <w:rsid w:val="00213187"/>
    <w:rsid w:val="00311C98"/>
    <w:rsid w:val="00365224"/>
    <w:rsid w:val="003A691A"/>
    <w:rsid w:val="003D1E3B"/>
    <w:rsid w:val="00414924"/>
    <w:rsid w:val="005D7787"/>
    <w:rsid w:val="00636D21"/>
    <w:rsid w:val="00655D97"/>
    <w:rsid w:val="00825216"/>
    <w:rsid w:val="008669CD"/>
    <w:rsid w:val="00A72E68"/>
    <w:rsid w:val="00B25096"/>
    <w:rsid w:val="00C20E3F"/>
    <w:rsid w:val="00C7185D"/>
    <w:rsid w:val="00CC409B"/>
    <w:rsid w:val="00E1631E"/>
    <w:rsid w:val="00E6092C"/>
    <w:rsid w:val="00F25537"/>
    <w:rsid w:val="00FC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91B07"/>
  <w15:docId w15:val="{F043E2D7-0C77-4734-908F-FB610DF8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6D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691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DNR</dc:creator>
  <cp:lastModifiedBy>King, Paul</cp:lastModifiedBy>
  <cp:revision>6</cp:revision>
  <cp:lastPrinted>2021-04-27T19:14:00Z</cp:lastPrinted>
  <dcterms:created xsi:type="dcterms:W3CDTF">2021-04-27T18:44:00Z</dcterms:created>
  <dcterms:modified xsi:type="dcterms:W3CDTF">2022-03-10T17:29:00Z</dcterms:modified>
</cp:coreProperties>
</file>